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3B" w:rsidRPr="00EE2CC5" w:rsidRDefault="00EE2CC5" w:rsidP="00EE2C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CC5">
        <w:rPr>
          <w:rFonts w:ascii="Times New Roman" w:hAnsi="Times New Roman" w:cs="Times New Roman"/>
          <w:sz w:val="28"/>
          <w:szCs w:val="28"/>
          <w:lang w:val="uk-UA"/>
        </w:rPr>
        <w:t>Підготувати доповіді (</w:t>
      </w:r>
      <w:r>
        <w:rPr>
          <w:rFonts w:ascii="Times New Roman" w:hAnsi="Times New Roman" w:cs="Times New Roman"/>
          <w:sz w:val="28"/>
          <w:szCs w:val="28"/>
          <w:lang w:val="uk-UA"/>
        </w:rPr>
        <w:t>по 2-3</w:t>
      </w:r>
      <w:r w:rsidRPr="00EE2CC5">
        <w:rPr>
          <w:rFonts w:ascii="Times New Roman" w:hAnsi="Times New Roman" w:cs="Times New Roman"/>
          <w:sz w:val="28"/>
          <w:szCs w:val="28"/>
          <w:lang w:val="uk-UA"/>
        </w:rPr>
        <w:t xml:space="preserve"> студенти на 1 доповідь), використовуючи матеріал лекцій та додатковий матеріал, який прикріплений в </w:t>
      </w:r>
      <w:r w:rsidR="00B37EC1">
        <w:rPr>
          <w:rFonts w:ascii="Times New Roman" w:hAnsi="Times New Roman" w:cs="Times New Roman"/>
          <w:sz w:val="28"/>
          <w:szCs w:val="28"/>
          <w:lang w:val="uk-UA"/>
        </w:rPr>
        <w:t xml:space="preserve">архіві </w:t>
      </w:r>
      <w:r w:rsidRPr="00EE2CC5">
        <w:rPr>
          <w:rFonts w:ascii="Times New Roman" w:hAnsi="Times New Roman" w:cs="Times New Roman"/>
          <w:sz w:val="28"/>
          <w:szCs w:val="28"/>
          <w:lang w:val="uk-UA"/>
        </w:rPr>
        <w:t xml:space="preserve">системі </w:t>
      </w:r>
      <w:proofErr w:type="spellStart"/>
      <w:r w:rsidRPr="00EE2CC5">
        <w:rPr>
          <w:rFonts w:ascii="Times New Roman" w:hAnsi="Times New Roman" w:cs="Times New Roman"/>
          <w:sz w:val="28"/>
          <w:szCs w:val="28"/>
          <w:lang w:val="uk-UA"/>
        </w:rPr>
        <w:t>Мудл</w:t>
      </w:r>
      <w:proofErr w:type="spellEnd"/>
      <w:r w:rsidRPr="00EE2CC5">
        <w:rPr>
          <w:rFonts w:ascii="Times New Roman" w:hAnsi="Times New Roman" w:cs="Times New Roman"/>
          <w:sz w:val="28"/>
          <w:szCs w:val="28"/>
          <w:lang w:val="uk-UA"/>
        </w:rPr>
        <w:t>. Тематика доповідей:</w:t>
      </w:r>
    </w:p>
    <w:p w:rsidR="00EE2CC5" w:rsidRPr="00EE2CC5" w:rsidRDefault="00EE2CC5" w:rsidP="00EE2CC5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2CC5" w:rsidRPr="00EE2CC5" w:rsidRDefault="00EE2CC5" w:rsidP="00EE2C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CC5">
        <w:rPr>
          <w:rFonts w:ascii="Times New Roman" w:hAnsi="Times New Roman" w:cs="Times New Roman"/>
          <w:sz w:val="28"/>
          <w:szCs w:val="28"/>
        </w:rPr>
        <w:t>Африка южнее Сахары:</w:t>
      </w:r>
      <w:r w:rsidRPr="00EE2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2CC5">
        <w:rPr>
          <w:rFonts w:ascii="Times New Roman" w:hAnsi="Times New Roman" w:cs="Times New Roman"/>
          <w:sz w:val="28"/>
          <w:szCs w:val="28"/>
        </w:rPr>
        <w:t>трудности развития</w:t>
      </w:r>
      <w:r w:rsidRPr="00EE2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2CC5">
        <w:rPr>
          <w:rFonts w:ascii="Times New Roman" w:hAnsi="Times New Roman" w:cs="Times New Roman"/>
          <w:sz w:val="28"/>
          <w:szCs w:val="28"/>
        </w:rPr>
        <w:t>и проблемы энергетики</w:t>
      </w:r>
    </w:p>
    <w:p w:rsidR="00EE2CC5" w:rsidRPr="00EE2CC5" w:rsidRDefault="00EE2CC5" w:rsidP="00EE2C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CC5">
        <w:rPr>
          <w:rFonts w:ascii="Times New Roman" w:hAnsi="Times New Roman" w:cs="Times New Roman"/>
          <w:sz w:val="28"/>
          <w:szCs w:val="28"/>
        </w:rPr>
        <w:t xml:space="preserve"> Африка южнее Сахары: социальные проблемы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CC5" w:rsidRPr="00EE2CC5" w:rsidRDefault="00EE2CC5" w:rsidP="00EE2C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CC5">
        <w:rPr>
          <w:rFonts w:ascii="Times New Roman" w:hAnsi="Times New Roman" w:cs="Times New Roman"/>
          <w:sz w:val="28"/>
          <w:szCs w:val="28"/>
        </w:rPr>
        <w:t>Оценка состояния бедности и неравенства доходов</w:t>
      </w:r>
      <w:r w:rsidRPr="00EE2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2CC5">
        <w:rPr>
          <w:rFonts w:ascii="Times New Roman" w:hAnsi="Times New Roman" w:cs="Times New Roman"/>
          <w:sz w:val="28"/>
          <w:szCs w:val="28"/>
        </w:rPr>
        <w:t>в странах Западной Африки на основании интегральных индексов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CC5" w:rsidRPr="00EE2CC5" w:rsidRDefault="00EE2CC5" w:rsidP="00EE2C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CC5">
        <w:rPr>
          <w:rFonts w:ascii="Times New Roman" w:hAnsi="Times New Roman" w:cs="Times New Roman"/>
          <w:sz w:val="28"/>
          <w:szCs w:val="28"/>
        </w:rPr>
        <w:t>Неравенство и стратификация стран Западной Африки на основании интегральных индексов</w:t>
      </w:r>
      <w:r w:rsidRPr="00EE2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2CC5">
        <w:rPr>
          <w:rFonts w:ascii="Times New Roman" w:hAnsi="Times New Roman" w:cs="Times New Roman"/>
          <w:sz w:val="28"/>
          <w:szCs w:val="28"/>
        </w:rPr>
        <w:t>как следствие процессов глобализации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CC5" w:rsidRPr="00EE2CC5" w:rsidRDefault="00EE2CC5" w:rsidP="00EE2C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CC5">
        <w:rPr>
          <w:rFonts w:ascii="Times New Roman" w:hAnsi="Times New Roman" w:cs="Times New Roman"/>
          <w:sz w:val="28"/>
          <w:szCs w:val="28"/>
        </w:rPr>
        <w:t>ЮАР: успехи и проблемы развития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CC5" w:rsidRPr="00EE2CC5" w:rsidRDefault="00EE2CC5" w:rsidP="00EE2C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CC5">
        <w:rPr>
          <w:rFonts w:ascii="Times New Roman" w:hAnsi="Times New Roman" w:cs="Times New Roman"/>
          <w:color w:val="231F20"/>
          <w:sz w:val="28"/>
          <w:szCs w:val="28"/>
        </w:rPr>
        <w:t>Э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кономическая политика </w:t>
      </w:r>
      <w:r>
        <w:rPr>
          <w:rFonts w:ascii="Times New Roman" w:hAnsi="Times New Roman" w:cs="Times New Roman"/>
          <w:color w:val="231F20"/>
          <w:sz w:val="28"/>
          <w:szCs w:val="28"/>
          <w:lang w:val="uk-UA"/>
        </w:rPr>
        <w:t>К</w:t>
      </w:r>
      <w:proofErr w:type="spellStart"/>
      <w:r w:rsidRPr="00EE2CC5">
        <w:rPr>
          <w:rFonts w:ascii="Times New Roman" w:hAnsi="Times New Roman" w:cs="Times New Roman"/>
          <w:color w:val="231F20"/>
          <w:sz w:val="28"/>
          <w:szCs w:val="28"/>
        </w:rPr>
        <w:t>итая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231F20"/>
          <w:sz w:val="28"/>
          <w:szCs w:val="28"/>
          <w:lang w:val="uk-UA"/>
        </w:rPr>
        <w:t>А</w:t>
      </w:r>
      <w:proofErr w:type="spellStart"/>
      <w:r w:rsidRPr="00EE2CC5">
        <w:rPr>
          <w:rFonts w:ascii="Times New Roman" w:hAnsi="Times New Roman" w:cs="Times New Roman"/>
          <w:color w:val="231F20"/>
          <w:sz w:val="28"/>
          <w:szCs w:val="28"/>
        </w:rPr>
        <w:t>фрике</w:t>
      </w:r>
      <w:proofErr w:type="spellEnd"/>
      <w:r>
        <w:rPr>
          <w:rFonts w:ascii="Times New Roman" w:hAnsi="Times New Roman" w:cs="Times New Roman"/>
          <w:color w:val="231F20"/>
          <w:sz w:val="28"/>
          <w:szCs w:val="28"/>
          <w:lang w:val="uk-UA"/>
        </w:rPr>
        <w:t>.</w:t>
      </w:r>
    </w:p>
    <w:p w:rsidR="00EE2CC5" w:rsidRPr="00EE2CC5" w:rsidRDefault="00EE2CC5" w:rsidP="00EE2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E2CC5" w:rsidRPr="00EE2CC5" w:rsidSect="00DF1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rutal Type">
    <w:altName w:val="Brutal Type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6796A"/>
    <w:multiLevelType w:val="hybridMultilevel"/>
    <w:tmpl w:val="3D5C7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5124A"/>
    <w:multiLevelType w:val="hybridMultilevel"/>
    <w:tmpl w:val="3D5C7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363A8"/>
    <w:multiLevelType w:val="hybridMultilevel"/>
    <w:tmpl w:val="3D5C7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F6CD7"/>
    <w:multiLevelType w:val="hybridMultilevel"/>
    <w:tmpl w:val="3D5C7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122A2"/>
    <w:multiLevelType w:val="hybridMultilevel"/>
    <w:tmpl w:val="CBC61272"/>
    <w:lvl w:ilvl="0" w:tplc="12743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CC5"/>
    <w:rsid w:val="00B37EC1"/>
    <w:rsid w:val="00DF1D3B"/>
    <w:rsid w:val="00EE2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C5"/>
    <w:pPr>
      <w:ind w:left="720"/>
      <w:contextualSpacing/>
    </w:pPr>
  </w:style>
  <w:style w:type="paragraph" w:customStyle="1" w:styleId="Default">
    <w:name w:val="Default"/>
    <w:rsid w:val="00EE2CC5"/>
    <w:pPr>
      <w:autoSpaceDE w:val="0"/>
      <w:autoSpaceDN w:val="0"/>
      <w:adjustRightInd w:val="0"/>
      <w:spacing w:after="0" w:line="240" w:lineRule="auto"/>
    </w:pPr>
    <w:rPr>
      <w:rFonts w:ascii="Brutal Type" w:hAnsi="Brutal Type" w:cs="Brutal Typ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</dc:creator>
  <cp:keywords/>
  <dc:description/>
  <cp:lastModifiedBy>35</cp:lastModifiedBy>
  <cp:revision>4</cp:revision>
  <dcterms:created xsi:type="dcterms:W3CDTF">2018-11-11T16:52:00Z</dcterms:created>
  <dcterms:modified xsi:type="dcterms:W3CDTF">2018-11-11T17:10:00Z</dcterms:modified>
</cp:coreProperties>
</file>